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一、武汉丰万悦餐饮管理有限公司的筷子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筷子，经抽样检验，阴离子合成洗涤剂(以十二烷基苯磺酸钠计),大肠菌群项目不符合 GB 14934- 2016《食品安全国家标准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4E13E1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2025-11-17T08:26:01Z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